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997D9" w14:textId="77777777" w:rsidR="00E01555" w:rsidRDefault="00C84C80" w:rsidP="00DD5F36">
      <w:pPr>
        <w:pStyle w:val="Default"/>
        <w:jc w:val="center"/>
        <w:rPr>
          <w:b/>
          <w:bCs/>
          <w:sz w:val="28"/>
          <w:szCs w:val="28"/>
        </w:rPr>
      </w:pPr>
      <w:r>
        <w:rPr>
          <w:b/>
          <w:bCs/>
          <w:sz w:val="28"/>
          <w:szCs w:val="28"/>
        </w:rPr>
        <w:t xml:space="preserve">SPECIAL BOARD MEETING </w:t>
      </w:r>
      <w:r w:rsidR="00E01555">
        <w:rPr>
          <w:b/>
          <w:bCs/>
          <w:sz w:val="28"/>
          <w:szCs w:val="28"/>
        </w:rPr>
        <w:t>&amp; Proposition 218 Hearing</w:t>
      </w:r>
    </w:p>
    <w:p w14:paraId="67C10B34" w14:textId="653FBCC4" w:rsidR="00C84C80" w:rsidRDefault="00C84C80" w:rsidP="00DD5F36">
      <w:pPr>
        <w:pStyle w:val="Default"/>
        <w:jc w:val="center"/>
        <w:rPr>
          <w:sz w:val="28"/>
          <w:szCs w:val="28"/>
        </w:rPr>
      </w:pPr>
      <w:r>
        <w:rPr>
          <w:b/>
          <w:bCs/>
          <w:sz w:val="28"/>
          <w:szCs w:val="28"/>
        </w:rPr>
        <w:t>AGENDA</w:t>
      </w:r>
    </w:p>
    <w:p w14:paraId="73D7CA64" w14:textId="459E4DD6" w:rsidR="00C84C80" w:rsidRDefault="00DD5F36" w:rsidP="00DD5F36">
      <w:pPr>
        <w:pStyle w:val="Default"/>
        <w:jc w:val="center"/>
        <w:rPr>
          <w:sz w:val="28"/>
          <w:szCs w:val="28"/>
        </w:rPr>
      </w:pPr>
      <w:r>
        <w:rPr>
          <w:b/>
          <w:bCs/>
          <w:sz w:val="28"/>
          <w:szCs w:val="28"/>
        </w:rPr>
        <w:t>Mendocino County Waterworks</w:t>
      </w:r>
      <w:r w:rsidR="00C84C80">
        <w:rPr>
          <w:b/>
          <w:bCs/>
          <w:sz w:val="28"/>
          <w:szCs w:val="28"/>
        </w:rPr>
        <w:t xml:space="preserve"> </w:t>
      </w:r>
      <w:r>
        <w:rPr>
          <w:b/>
          <w:bCs/>
          <w:sz w:val="28"/>
          <w:szCs w:val="28"/>
        </w:rPr>
        <w:t>District II</w:t>
      </w:r>
    </w:p>
    <w:p w14:paraId="387C4BE0" w14:textId="32E9CA81" w:rsidR="00C84C80" w:rsidRDefault="00DD5F36" w:rsidP="00DD5F36">
      <w:pPr>
        <w:pStyle w:val="Default"/>
        <w:jc w:val="center"/>
        <w:rPr>
          <w:b/>
          <w:bCs/>
          <w:sz w:val="23"/>
          <w:szCs w:val="23"/>
        </w:rPr>
      </w:pPr>
      <w:r>
        <w:rPr>
          <w:b/>
          <w:bCs/>
          <w:sz w:val="23"/>
          <w:szCs w:val="23"/>
        </w:rPr>
        <w:t xml:space="preserve">Elaine Jacob Center </w:t>
      </w:r>
    </w:p>
    <w:p w14:paraId="679B3860" w14:textId="114D6DC2" w:rsidR="00DD5F36" w:rsidRPr="00DD5F36" w:rsidRDefault="00DD5F36" w:rsidP="00DD5F36">
      <w:pPr>
        <w:pStyle w:val="Default"/>
        <w:jc w:val="center"/>
        <w:rPr>
          <w:sz w:val="23"/>
          <w:szCs w:val="23"/>
        </w:rPr>
      </w:pPr>
      <w:r w:rsidRPr="00DD5F36">
        <w:rPr>
          <w:sz w:val="23"/>
          <w:szCs w:val="23"/>
        </w:rPr>
        <w:t>38550 South Highway One</w:t>
      </w:r>
      <w:r w:rsidR="006B6DF0">
        <w:rPr>
          <w:sz w:val="23"/>
          <w:szCs w:val="23"/>
        </w:rPr>
        <w:t xml:space="preserve">, </w:t>
      </w:r>
      <w:r w:rsidRPr="00DD5F36">
        <w:rPr>
          <w:sz w:val="23"/>
          <w:szCs w:val="23"/>
        </w:rPr>
        <w:t>Gualala CA - 95445</w:t>
      </w:r>
    </w:p>
    <w:p w14:paraId="6E45EE9E" w14:textId="6554CAF5" w:rsidR="00C84C80" w:rsidRDefault="00DD5F36" w:rsidP="00DD5F36">
      <w:pPr>
        <w:pStyle w:val="Default"/>
        <w:jc w:val="center"/>
        <w:rPr>
          <w:sz w:val="23"/>
          <w:szCs w:val="23"/>
        </w:rPr>
      </w:pPr>
      <w:r>
        <w:rPr>
          <w:b/>
          <w:bCs/>
          <w:sz w:val="23"/>
          <w:szCs w:val="23"/>
        </w:rPr>
        <w:t xml:space="preserve">May 31, </w:t>
      </w:r>
      <w:r w:rsidR="00DF24D1">
        <w:rPr>
          <w:b/>
          <w:bCs/>
          <w:sz w:val="23"/>
          <w:szCs w:val="23"/>
        </w:rPr>
        <w:t>2024,</w:t>
      </w:r>
      <w:r w:rsidR="00C84C80">
        <w:rPr>
          <w:b/>
          <w:bCs/>
          <w:sz w:val="23"/>
          <w:szCs w:val="23"/>
        </w:rPr>
        <w:t xml:space="preserve"> AT </w:t>
      </w:r>
      <w:r>
        <w:rPr>
          <w:b/>
          <w:bCs/>
          <w:sz w:val="23"/>
          <w:szCs w:val="23"/>
        </w:rPr>
        <w:t>4</w:t>
      </w:r>
      <w:r w:rsidR="00C84C80">
        <w:rPr>
          <w:b/>
          <w:bCs/>
          <w:sz w:val="23"/>
          <w:szCs w:val="23"/>
        </w:rPr>
        <w:t>:30 PM</w:t>
      </w:r>
    </w:p>
    <w:p w14:paraId="2732A002" w14:textId="77777777" w:rsidR="00DD5F36" w:rsidRDefault="00DD5F36" w:rsidP="00C84C80">
      <w:pPr>
        <w:pStyle w:val="Default"/>
        <w:rPr>
          <w:b/>
          <w:bCs/>
          <w:sz w:val="23"/>
          <w:szCs w:val="23"/>
        </w:rPr>
      </w:pPr>
    </w:p>
    <w:p w14:paraId="0BE0258D" w14:textId="006E6C05" w:rsidR="00C84C80" w:rsidRDefault="00C84C80" w:rsidP="00C84C80">
      <w:pPr>
        <w:pStyle w:val="Default"/>
        <w:rPr>
          <w:sz w:val="23"/>
          <w:szCs w:val="23"/>
        </w:rPr>
      </w:pPr>
      <w:r>
        <w:rPr>
          <w:b/>
          <w:bCs/>
          <w:sz w:val="23"/>
          <w:szCs w:val="23"/>
        </w:rPr>
        <w:t xml:space="preserve">NOTICE OF SPECIAL BOARD MEETING </w:t>
      </w:r>
    </w:p>
    <w:p w14:paraId="288D21F3" w14:textId="40DF55A3" w:rsidR="00E01555" w:rsidRDefault="00C84C80" w:rsidP="00C84C80">
      <w:pPr>
        <w:pStyle w:val="Default"/>
        <w:rPr>
          <w:i/>
          <w:iCs/>
          <w:sz w:val="22"/>
          <w:szCs w:val="22"/>
        </w:rPr>
      </w:pPr>
      <w:r>
        <w:rPr>
          <w:i/>
          <w:iCs/>
          <w:sz w:val="22"/>
          <w:szCs w:val="22"/>
        </w:rPr>
        <w:t xml:space="preserve">NOTICE IS HEREBY GIVEN PURSUANT TO GOVERNMENT CODE SECTION 54956 THAT A SPECIAL MEETING OF THE BOARD OF DIRECTORS OF THE </w:t>
      </w:r>
      <w:r w:rsidR="00DD5F36">
        <w:rPr>
          <w:i/>
          <w:iCs/>
          <w:sz w:val="22"/>
          <w:szCs w:val="22"/>
        </w:rPr>
        <w:t>MENDOCINO COUNTY WATERWORKS DISTRICT II</w:t>
      </w:r>
      <w:r>
        <w:rPr>
          <w:i/>
          <w:iCs/>
          <w:sz w:val="22"/>
          <w:szCs w:val="22"/>
        </w:rPr>
        <w:t xml:space="preserve"> WILL BE HELD ON </w:t>
      </w:r>
      <w:r w:rsidR="00DD5F36">
        <w:rPr>
          <w:i/>
          <w:iCs/>
          <w:sz w:val="22"/>
          <w:szCs w:val="22"/>
        </w:rPr>
        <w:t>FRIDAY</w:t>
      </w:r>
      <w:r>
        <w:rPr>
          <w:i/>
          <w:iCs/>
          <w:sz w:val="22"/>
          <w:szCs w:val="22"/>
        </w:rPr>
        <w:t xml:space="preserve">, </w:t>
      </w:r>
      <w:r w:rsidR="00DD5F36">
        <w:rPr>
          <w:i/>
          <w:iCs/>
          <w:sz w:val="22"/>
          <w:szCs w:val="22"/>
        </w:rPr>
        <w:t xml:space="preserve">May 31, </w:t>
      </w:r>
      <w:r w:rsidR="00DF24D1">
        <w:rPr>
          <w:i/>
          <w:iCs/>
          <w:sz w:val="22"/>
          <w:szCs w:val="22"/>
        </w:rPr>
        <w:t>2024,</w:t>
      </w:r>
      <w:r w:rsidR="00DD5F36">
        <w:rPr>
          <w:i/>
          <w:iCs/>
          <w:sz w:val="22"/>
          <w:szCs w:val="22"/>
        </w:rPr>
        <w:t xml:space="preserve"> at 4:30</w:t>
      </w:r>
      <w:r>
        <w:rPr>
          <w:i/>
          <w:iCs/>
          <w:sz w:val="22"/>
          <w:szCs w:val="22"/>
        </w:rPr>
        <w:t xml:space="preserve"> P.M. AND WILL BE CONDUCTED IN PERSON BUT WILL BE AVAILABLE FOR PARTICIPATION BY THE PUBLIC BY TELEPHONE AUDIO AS DESCRIBED BELOW. </w:t>
      </w:r>
    </w:p>
    <w:p w14:paraId="7243B8B1" w14:textId="77777777" w:rsidR="00E01555" w:rsidRDefault="00E01555" w:rsidP="00C84C80">
      <w:pPr>
        <w:pStyle w:val="Default"/>
        <w:rPr>
          <w:i/>
          <w:iCs/>
          <w:sz w:val="22"/>
          <w:szCs w:val="22"/>
        </w:rPr>
      </w:pPr>
    </w:p>
    <w:p w14:paraId="0152CCC6" w14:textId="495C3AAC" w:rsidR="00C84C80" w:rsidRDefault="00C84C80" w:rsidP="00C84C80">
      <w:pPr>
        <w:pStyle w:val="Default"/>
        <w:rPr>
          <w:color w:val="auto"/>
          <w:sz w:val="22"/>
          <w:szCs w:val="22"/>
        </w:rPr>
      </w:pPr>
      <w:r>
        <w:rPr>
          <w:b/>
          <w:bCs/>
          <w:color w:val="auto"/>
          <w:sz w:val="22"/>
          <w:szCs w:val="22"/>
        </w:rPr>
        <w:t xml:space="preserve">BOARD OF DIRECTORS </w:t>
      </w:r>
    </w:p>
    <w:p w14:paraId="60868538" w14:textId="15305F24" w:rsidR="00C84C80" w:rsidRDefault="00DD5F36" w:rsidP="00C84C80">
      <w:pPr>
        <w:pStyle w:val="Default"/>
        <w:rPr>
          <w:color w:val="auto"/>
          <w:sz w:val="22"/>
          <w:szCs w:val="22"/>
        </w:rPr>
      </w:pPr>
      <w:r>
        <w:rPr>
          <w:color w:val="auto"/>
          <w:sz w:val="22"/>
          <w:szCs w:val="22"/>
        </w:rPr>
        <w:t>Linda-Marie Koza</w:t>
      </w:r>
      <w:r w:rsidR="00C84C80">
        <w:rPr>
          <w:color w:val="auto"/>
          <w:sz w:val="22"/>
          <w:szCs w:val="22"/>
        </w:rPr>
        <w:t xml:space="preserve">, President </w:t>
      </w:r>
    </w:p>
    <w:p w14:paraId="23B1A584" w14:textId="3F6504C4" w:rsidR="00C84C80" w:rsidRDefault="00DD5F36" w:rsidP="00C84C80">
      <w:pPr>
        <w:pStyle w:val="Default"/>
        <w:rPr>
          <w:color w:val="auto"/>
          <w:sz w:val="22"/>
          <w:szCs w:val="22"/>
        </w:rPr>
      </w:pPr>
      <w:r>
        <w:rPr>
          <w:color w:val="auto"/>
          <w:sz w:val="22"/>
          <w:szCs w:val="22"/>
        </w:rPr>
        <w:t>Alex McDonnell</w:t>
      </w:r>
      <w:r w:rsidR="00C84C80">
        <w:rPr>
          <w:color w:val="auto"/>
          <w:sz w:val="22"/>
          <w:szCs w:val="22"/>
        </w:rPr>
        <w:t xml:space="preserve">, Vice President </w:t>
      </w:r>
    </w:p>
    <w:p w14:paraId="712774AB" w14:textId="129AB5B4" w:rsidR="00C84C80" w:rsidRDefault="00DD5F36" w:rsidP="00C84C80">
      <w:pPr>
        <w:pStyle w:val="Default"/>
        <w:rPr>
          <w:color w:val="auto"/>
          <w:sz w:val="22"/>
          <w:szCs w:val="22"/>
        </w:rPr>
      </w:pPr>
      <w:r>
        <w:rPr>
          <w:color w:val="auto"/>
          <w:sz w:val="22"/>
          <w:szCs w:val="22"/>
        </w:rPr>
        <w:t>Lisa Wieneke</w:t>
      </w:r>
      <w:r w:rsidR="00C84C80">
        <w:rPr>
          <w:color w:val="auto"/>
          <w:sz w:val="22"/>
          <w:szCs w:val="22"/>
        </w:rPr>
        <w:t xml:space="preserve">, </w:t>
      </w:r>
      <w:r>
        <w:rPr>
          <w:color w:val="auto"/>
          <w:sz w:val="22"/>
          <w:szCs w:val="22"/>
        </w:rPr>
        <w:t>Secretary</w:t>
      </w:r>
      <w:r w:rsidR="00C84C80">
        <w:rPr>
          <w:color w:val="auto"/>
          <w:sz w:val="22"/>
          <w:szCs w:val="22"/>
        </w:rPr>
        <w:t xml:space="preserve"> </w:t>
      </w:r>
    </w:p>
    <w:p w14:paraId="11B3BB69" w14:textId="3AD72590" w:rsidR="00C84C80" w:rsidRDefault="00DD5F36" w:rsidP="00C84C80">
      <w:pPr>
        <w:pStyle w:val="Default"/>
        <w:rPr>
          <w:color w:val="auto"/>
          <w:sz w:val="22"/>
          <w:szCs w:val="22"/>
        </w:rPr>
      </w:pPr>
      <w:r>
        <w:rPr>
          <w:color w:val="auto"/>
          <w:sz w:val="22"/>
          <w:szCs w:val="22"/>
        </w:rPr>
        <w:t>Donna Lemmon</w:t>
      </w:r>
      <w:r w:rsidR="00C84C80">
        <w:rPr>
          <w:color w:val="auto"/>
          <w:sz w:val="22"/>
          <w:szCs w:val="22"/>
        </w:rPr>
        <w:t xml:space="preserve">, Director </w:t>
      </w:r>
    </w:p>
    <w:p w14:paraId="37296537" w14:textId="1115D93A" w:rsidR="00C84C80" w:rsidRDefault="00DD5F36" w:rsidP="00C84C80">
      <w:pPr>
        <w:pStyle w:val="Default"/>
        <w:rPr>
          <w:color w:val="auto"/>
          <w:sz w:val="22"/>
          <w:szCs w:val="22"/>
        </w:rPr>
      </w:pPr>
      <w:r>
        <w:rPr>
          <w:color w:val="auto"/>
          <w:sz w:val="22"/>
          <w:szCs w:val="22"/>
        </w:rPr>
        <w:t>Jens Shelby</w:t>
      </w:r>
      <w:r w:rsidR="00C84C80">
        <w:rPr>
          <w:color w:val="auto"/>
          <w:sz w:val="22"/>
          <w:szCs w:val="22"/>
        </w:rPr>
        <w:t xml:space="preserve">, Director </w:t>
      </w:r>
    </w:p>
    <w:p w14:paraId="0FE50F80" w14:textId="77777777" w:rsidR="00DD5F36" w:rsidRDefault="00DD5F36" w:rsidP="00C84C80">
      <w:pPr>
        <w:pStyle w:val="Default"/>
        <w:rPr>
          <w:color w:val="auto"/>
          <w:sz w:val="22"/>
          <w:szCs w:val="22"/>
        </w:rPr>
      </w:pPr>
    </w:p>
    <w:p w14:paraId="4A1CC00D" w14:textId="77777777" w:rsidR="00C84C80" w:rsidRDefault="00C84C80" w:rsidP="00C84C80">
      <w:pPr>
        <w:pStyle w:val="Default"/>
        <w:rPr>
          <w:color w:val="auto"/>
          <w:sz w:val="22"/>
          <w:szCs w:val="22"/>
        </w:rPr>
      </w:pPr>
      <w:r>
        <w:rPr>
          <w:b/>
          <w:bCs/>
          <w:color w:val="auto"/>
          <w:sz w:val="22"/>
          <w:szCs w:val="22"/>
        </w:rPr>
        <w:t xml:space="preserve">DISTRICT STAFF </w:t>
      </w:r>
    </w:p>
    <w:p w14:paraId="4C00A117" w14:textId="2F1A4FF4" w:rsidR="00C84C80" w:rsidRPr="00DD5F36" w:rsidRDefault="00DD5F36" w:rsidP="00C84C80">
      <w:pPr>
        <w:pStyle w:val="Default"/>
        <w:rPr>
          <w:color w:val="auto"/>
          <w:sz w:val="22"/>
          <w:szCs w:val="22"/>
        </w:rPr>
      </w:pPr>
      <w:r w:rsidRPr="00DD5F36">
        <w:rPr>
          <w:color w:val="auto"/>
          <w:sz w:val="22"/>
          <w:szCs w:val="22"/>
        </w:rPr>
        <w:t>Chris Troyan</w:t>
      </w:r>
      <w:r w:rsidR="00C84C80" w:rsidRPr="00DD5F36">
        <w:rPr>
          <w:color w:val="auto"/>
          <w:sz w:val="22"/>
          <w:szCs w:val="22"/>
        </w:rPr>
        <w:t xml:space="preserve">, </w:t>
      </w:r>
      <w:r w:rsidRPr="00DD5F36">
        <w:rPr>
          <w:color w:val="auto"/>
          <w:sz w:val="22"/>
          <w:szCs w:val="22"/>
        </w:rPr>
        <w:t xml:space="preserve">Acting </w:t>
      </w:r>
      <w:r w:rsidR="00C84C80" w:rsidRPr="00DD5F36">
        <w:rPr>
          <w:color w:val="auto"/>
          <w:sz w:val="22"/>
          <w:szCs w:val="22"/>
        </w:rPr>
        <w:t xml:space="preserve">General </w:t>
      </w:r>
      <w:r w:rsidRPr="00DD5F36">
        <w:rPr>
          <w:color w:val="auto"/>
          <w:sz w:val="22"/>
          <w:szCs w:val="22"/>
        </w:rPr>
        <w:t>Ma</w:t>
      </w:r>
      <w:r w:rsidR="00C84C80" w:rsidRPr="00DD5F36">
        <w:rPr>
          <w:color w:val="auto"/>
          <w:sz w:val="22"/>
          <w:szCs w:val="22"/>
        </w:rPr>
        <w:t xml:space="preserve">nager </w:t>
      </w:r>
    </w:p>
    <w:p w14:paraId="4F30DE8C" w14:textId="6600A72D" w:rsidR="00C84C80" w:rsidRPr="00DD5F36" w:rsidRDefault="00DD5F36" w:rsidP="00C84C80">
      <w:pPr>
        <w:pStyle w:val="Default"/>
        <w:rPr>
          <w:color w:val="auto"/>
          <w:sz w:val="22"/>
          <w:szCs w:val="22"/>
        </w:rPr>
      </w:pPr>
      <w:r w:rsidRPr="00DD5F36">
        <w:rPr>
          <w:color w:val="auto"/>
          <w:sz w:val="22"/>
          <w:szCs w:val="22"/>
        </w:rPr>
        <w:t>G</w:t>
      </w:r>
      <w:r>
        <w:rPr>
          <w:color w:val="auto"/>
          <w:sz w:val="22"/>
          <w:szCs w:val="22"/>
        </w:rPr>
        <w:t>eraldine LiaBraaten, Acting Administrator/Bookkeeper</w:t>
      </w:r>
    </w:p>
    <w:p w14:paraId="20D68FFB" w14:textId="4A93D3EE" w:rsidR="00C84C80" w:rsidRDefault="00DD5F36" w:rsidP="00C84C80">
      <w:pPr>
        <w:pStyle w:val="Default"/>
        <w:rPr>
          <w:color w:val="auto"/>
          <w:sz w:val="22"/>
          <w:szCs w:val="22"/>
        </w:rPr>
      </w:pPr>
      <w:r>
        <w:rPr>
          <w:color w:val="auto"/>
          <w:sz w:val="22"/>
          <w:szCs w:val="22"/>
        </w:rPr>
        <w:t>Susannah Cuesta</w:t>
      </w:r>
      <w:r w:rsidR="00C84C80">
        <w:rPr>
          <w:color w:val="auto"/>
          <w:sz w:val="22"/>
          <w:szCs w:val="22"/>
        </w:rPr>
        <w:t xml:space="preserve">, </w:t>
      </w:r>
      <w:r>
        <w:rPr>
          <w:color w:val="auto"/>
          <w:sz w:val="22"/>
          <w:szCs w:val="22"/>
        </w:rPr>
        <w:t>Acting Administrative Assistant</w:t>
      </w:r>
      <w:r w:rsidR="00C84C80">
        <w:rPr>
          <w:color w:val="auto"/>
          <w:sz w:val="22"/>
          <w:szCs w:val="22"/>
        </w:rPr>
        <w:t xml:space="preserve"> </w:t>
      </w:r>
    </w:p>
    <w:p w14:paraId="625E51F8" w14:textId="680B2F36" w:rsidR="00C84C80" w:rsidRDefault="00DD5F36" w:rsidP="00C84C80">
      <w:pPr>
        <w:pStyle w:val="Default"/>
        <w:rPr>
          <w:color w:val="auto"/>
          <w:sz w:val="22"/>
          <w:szCs w:val="22"/>
        </w:rPr>
      </w:pPr>
      <w:r>
        <w:rPr>
          <w:color w:val="auto"/>
          <w:sz w:val="22"/>
          <w:szCs w:val="22"/>
        </w:rPr>
        <w:t xml:space="preserve">Laura Ratcliffe, </w:t>
      </w:r>
      <w:r w:rsidR="00C84C80">
        <w:rPr>
          <w:color w:val="auto"/>
          <w:sz w:val="22"/>
          <w:szCs w:val="22"/>
        </w:rPr>
        <w:t xml:space="preserve">Hanson Bridgett LLP, District General Legal Counsel </w:t>
      </w:r>
    </w:p>
    <w:p w14:paraId="4EB788AB" w14:textId="4C1D2E51" w:rsidR="00DD5F36" w:rsidRDefault="00DD5F36" w:rsidP="00C84C80">
      <w:pPr>
        <w:pStyle w:val="Default"/>
        <w:rPr>
          <w:color w:val="auto"/>
          <w:sz w:val="22"/>
          <w:szCs w:val="22"/>
        </w:rPr>
      </w:pPr>
      <w:r>
        <w:rPr>
          <w:color w:val="auto"/>
          <w:sz w:val="22"/>
          <w:szCs w:val="22"/>
        </w:rPr>
        <w:t>John Pedri, MC Engineering</w:t>
      </w:r>
      <w:r w:rsidR="00E01555">
        <w:rPr>
          <w:color w:val="auto"/>
          <w:sz w:val="22"/>
          <w:szCs w:val="22"/>
        </w:rPr>
        <w:t>, District Engineer/Grants</w:t>
      </w:r>
      <w:r>
        <w:rPr>
          <w:color w:val="auto"/>
          <w:sz w:val="22"/>
          <w:szCs w:val="22"/>
        </w:rPr>
        <w:t xml:space="preserve"> </w:t>
      </w:r>
    </w:p>
    <w:p w14:paraId="5B43724D" w14:textId="77777777" w:rsidR="00DD5F36" w:rsidRDefault="00DD5F36" w:rsidP="00C84C80">
      <w:pPr>
        <w:pStyle w:val="Default"/>
        <w:rPr>
          <w:color w:val="auto"/>
          <w:sz w:val="22"/>
          <w:szCs w:val="22"/>
        </w:rPr>
      </w:pPr>
    </w:p>
    <w:p w14:paraId="577B835D" w14:textId="77777777" w:rsidR="00C84C80" w:rsidRDefault="00C84C80" w:rsidP="00C84C80">
      <w:pPr>
        <w:pStyle w:val="Default"/>
        <w:rPr>
          <w:color w:val="auto"/>
          <w:sz w:val="22"/>
          <w:szCs w:val="22"/>
        </w:rPr>
      </w:pPr>
      <w:r>
        <w:rPr>
          <w:b/>
          <w:bCs/>
          <w:color w:val="auto"/>
          <w:sz w:val="22"/>
          <w:szCs w:val="22"/>
        </w:rPr>
        <w:t xml:space="preserve">AGENDA NOTE: </w:t>
      </w:r>
    </w:p>
    <w:p w14:paraId="7B84D6DC" w14:textId="64BDD374" w:rsidR="00732FEE" w:rsidRDefault="00DD5F36" w:rsidP="00732FEE">
      <w:pPr>
        <w:pStyle w:val="Default"/>
      </w:pPr>
      <w:r>
        <w:rPr>
          <w:i/>
          <w:iCs/>
          <w:color w:val="auto"/>
          <w:sz w:val="20"/>
          <w:szCs w:val="20"/>
        </w:rPr>
        <w:t>Mendocino County Waterworks District II</w:t>
      </w:r>
      <w:r w:rsidR="00C84C80">
        <w:rPr>
          <w:i/>
          <w:iCs/>
          <w:color w:val="auto"/>
          <w:sz w:val="20"/>
          <w:szCs w:val="20"/>
        </w:rPr>
        <w:t xml:space="preserve"> </w:t>
      </w:r>
      <w:r w:rsidR="00E01555">
        <w:rPr>
          <w:i/>
          <w:iCs/>
          <w:color w:val="auto"/>
          <w:sz w:val="20"/>
          <w:szCs w:val="20"/>
        </w:rPr>
        <w:t>(MCWD2</w:t>
      </w:r>
      <w:r w:rsidR="00C84C80">
        <w:rPr>
          <w:i/>
          <w:iCs/>
          <w:color w:val="auto"/>
          <w:sz w:val="20"/>
          <w:szCs w:val="20"/>
        </w:rPr>
        <w:t xml:space="preserve">) will make this Special Board Meeting available by </w:t>
      </w:r>
      <w:r w:rsidR="00732FEE">
        <w:rPr>
          <w:i/>
          <w:iCs/>
          <w:color w:val="auto"/>
          <w:sz w:val="20"/>
          <w:szCs w:val="20"/>
        </w:rPr>
        <w:t>zoom and telephone</w:t>
      </w:r>
      <w:r w:rsidR="00C84C80">
        <w:rPr>
          <w:i/>
          <w:iCs/>
          <w:color w:val="auto"/>
          <w:sz w:val="20"/>
          <w:szCs w:val="20"/>
        </w:rPr>
        <w:t xml:space="preserve"> as follows</w:t>
      </w:r>
      <w:r w:rsidR="00834336">
        <w:t>:</w:t>
      </w:r>
    </w:p>
    <w:p w14:paraId="3233B0F5" w14:textId="5024C8E0" w:rsidR="00732FEE" w:rsidRDefault="00732FEE" w:rsidP="00732FEE">
      <w:pPr>
        <w:pStyle w:val="Default"/>
      </w:pPr>
    </w:p>
    <w:p w14:paraId="36CF6149" w14:textId="02DD5E7D" w:rsidR="00732FEE" w:rsidRPr="001231AD" w:rsidRDefault="001231AD" w:rsidP="001231AD">
      <w:pPr>
        <w:rPr>
          <w:rFonts w:ascii="Calibri" w:hAnsi="Calibri" w:cs="Calibri"/>
        </w:rPr>
      </w:pPr>
      <w:hyperlink r:id="rId7" w:history="1">
        <w:r w:rsidRPr="001231AD">
          <w:rPr>
            <w:rStyle w:val="Hyperlink"/>
            <w:rFonts w:ascii="Calibri" w:hAnsi="Calibri" w:cs="Calibri"/>
          </w:rPr>
          <w:t>https://us06web.zoom.us/j/83211461931?pwd=IDgcjT5kZbjPILztuWNob4Uzr6P9iW.1</w:t>
        </w:r>
      </w:hyperlink>
    </w:p>
    <w:p w14:paraId="4CD40004" w14:textId="77777777" w:rsidR="00732FEE" w:rsidRDefault="00732FEE" w:rsidP="00732FEE">
      <w:pPr>
        <w:pStyle w:val="Default"/>
      </w:pPr>
      <w:r>
        <w:t>Meeting ID: 832 1146 1931</w:t>
      </w:r>
    </w:p>
    <w:p w14:paraId="7C1172C4" w14:textId="77777777" w:rsidR="00732FEE" w:rsidRDefault="00732FEE" w:rsidP="00732FEE">
      <w:pPr>
        <w:pStyle w:val="Default"/>
      </w:pPr>
      <w:r>
        <w:t>Passcode: 991960</w:t>
      </w:r>
    </w:p>
    <w:p w14:paraId="7CE4A7C8" w14:textId="5C0C739B" w:rsidR="00732FEE" w:rsidRDefault="00732FEE" w:rsidP="00732FEE">
      <w:pPr>
        <w:pStyle w:val="Default"/>
      </w:pPr>
    </w:p>
    <w:p w14:paraId="6B058C8E" w14:textId="0069CA29" w:rsidR="00732FEE" w:rsidRDefault="00732FEE" w:rsidP="00732FEE">
      <w:pPr>
        <w:pStyle w:val="Default"/>
      </w:pPr>
      <w:r>
        <w:t>Dial by your location</w:t>
      </w:r>
      <w:r w:rsidR="00E617E9">
        <w:t xml:space="preserve"> </w:t>
      </w:r>
      <w:r w:rsidR="00E617E9">
        <w:tab/>
      </w:r>
      <w:r w:rsidR="00E617E9">
        <w:tab/>
      </w:r>
      <w:r w:rsidR="00E617E9">
        <w:tab/>
      </w:r>
      <w:r w:rsidR="00E617E9">
        <w:tab/>
      </w:r>
      <w:r w:rsidR="00E617E9">
        <w:tab/>
      </w:r>
      <w:r w:rsidR="00E617E9">
        <w:tab/>
      </w:r>
      <w:r w:rsidR="00E617E9">
        <w:t>Meeting ID: 832 1146 1931</w:t>
      </w:r>
    </w:p>
    <w:p w14:paraId="083ABD2F" w14:textId="03B2F9EB" w:rsidR="00732FEE" w:rsidRDefault="00732FEE" w:rsidP="00C84C80">
      <w:pPr>
        <w:pStyle w:val="Default"/>
      </w:pPr>
      <w:r>
        <w:t>+1 669 444 9171 US</w:t>
      </w:r>
      <w:r>
        <w:tab/>
      </w:r>
      <w:r w:rsidR="00DF24D1">
        <w:tab/>
      </w:r>
      <w:r w:rsidR="00DF24D1">
        <w:tab/>
      </w:r>
      <w:r w:rsidR="00DF24D1">
        <w:tab/>
      </w:r>
      <w:r w:rsidR="00DF24D1">
        <w:tab/>
      </w:r>
      <w:r w:rsidR="00DF24D1">
        <w:tab/>
      </w:r>
      <w:r w:rsidR="00DF24D1">
        <w:t>Passcode: 991960</w:t>
      </w:r>
    </w:p>
    <w:p w14:paraId="7777D5A4" w14:textId="77777777" w:rsidR="00DD5F36" w:rsidRDefault="00DD5F36" w:rsidP="00C84C80">
      <w:pPr>
        <w:pStyle w:val="Default"/>
        <w:rPr>
          <w:b/>
          <w:bCs/>
          <w:i/>
          <w:iCs/>
          <w:color w:val="auto"/>
          <w:sz w:val="20"/>
          <w:szCs w:val="20"/>
        </w:rPr>
      </w:pPr>
    </w:p>
    <w:p w14:paraId="127A9F98" w14:textId="079EAE9B" w:rsidR="00C84C80" w:rsidRDefault="00E01555" w:rsidP="00C84C80">
      <w:pPr>
        <w:pStyle w:val="Default"/>
        <w:rPr>
          <w:i/>
          <w:iCs/>
          <w:color w:val="auto"/>
          <w:sz w:val="20"/>
          <w:szCs w:val="20"/>
        </w:rPr>
      </w:pPr>
      <w:r>
        <w:rPr>
          <w:i/>
          <w:iCs/>
          <w:color w:val="auto"/>
          <w:sz w:val="20"/>
          <w:szCs w:val="20"/>
        </w:rPr>
        <w:t xml:space="preserve">MATERIALS RELATED TO THIS MEETING AGENDA CAN BE ACCESSED AT </w:t>
      </w:r>
      <w:hyperlink r:id="rId8" w:history="1">
        <w:r w:rsidR="00DF24D1" w:rsidRPr="00824AEB">
          <w:rPr>
            <w:rStyle w:val="Hyperlink"/>
            <w:i/>
            <w:iCs/>
            <w:sz w:val="20"/>
            <w:szCs w:val="20"/>
          </w:rPr>
          <w:t>https://gualalacsd.org/mcwd2/</w:t>
        </w:r>
      </w:hyperlink>
    </w:p>
    <w:p w14:paraId="2ED39830" w14:textId="77777777" w:rsidR="00DF24D1" w:rsidRDefault="00DF24D1" w:rsidP="00C84C80">
      <w:pPr>
        <w:pStyle w:val="Default"/>
        <w:rPr>
          <w:i/>
          <w:iCs/>
          <w:color w:val="auto"/>
          <w:sz w:val="20"/>
          <w:szCs w:val="20"/>
        </w:rPr>
      </w:pPr>
    </w:p>
    <w:p w14:paraId="6E51381B" w14:textId="77777777" w:rsidR="00DF24D1" w:rsidRDefault="00DF24D1" w:rsidP="00C84C80">
      <w:pPr>
        <w:pStyle w:val="Default"/>
        <w:rPr>
          <w:i/>
          <w:iCs/>
          <w:color w:val="auto"/>
          <w:sz w:val="20"/>
          <w:szCs w:val="20"/>
        </w:rPr>
      </w:pPr>
    </w:p>
    <w:p w14:paraId="50A5A0FB" w14:textId="77777777" w:rsidR="00DF24D1" w:rsidRDefault="00DF24D1" w:rsidP="00C84C80">
      <w:pPr>
        <w:pStyle w:val="Default"/>
        <w:rPr>
          <w:i/>
          <w:iCs/>
          <w:color w:val="auto"/>
          <w:sz w:val="20"/>
          <w:szCs w:val="20"/>
        </w:rPr>
      </w:pPr>
    </w:p>
    <w:p w14:paraId="757F1898" w14:textId="77777777" w:rsidR="00DF24D1" w:rsidRDefault="00DF24D1" w:rsidP="00C84C80">
      <w:pPr>
        <w:pStyle w:val="Default"/>
        <w:rPr>
          <w:i/>
          <w:iCs/>
          <w:color w:val="auto"/>
          <w:sz w:val="20"/>
          <w:szCs w:val="20"/>
        </w:rPr>
      </w:pPr>
    </w:p>
    <w:p w14:paraId="453657D3" w14:textId="77777777" w:rsidR="00DF24D1" w:rsidRDefault="00DF24D1" w:rsidP="00C84C80">
      <w:pPr>
        <w:pStyle w:val="Default"/>
        <w:rPr>
          <w:i/>
          <w:iCs/>
          <w:color w:val="auto"/>
          <w:sz w:val="20"/>
          <w:szCs w:val="20"/>
        </w:rPr>
      </w:pPr>
    </w:p>
    <w:p w14:paraId="7366F5A8" w14:textId="77777777" w:rsidR="00DF24D1" w:rsidRDefault="00DF24D1" w:rsidP="00C84C80">
      <w:pPr>
        <w:pStyle w:val="Default"/>
        <w:rPr>
          <w:color w:val="auto"/>
          <w:sz w:val="20"/>
          <w:szCs w:val="20"/>
        </w:rPr>
      </w:pPr>
    </w:p>
    <w:p w14:paraId="48544E72" w14:textId="77777777" w:rsidR="00E01555" w:rsidRDefault="00E01555" w:rsidP="00C84C80">
      <w:pPr>
        <w:pStyle w:val="Default"/>
        <w:rPr>
          <w:b/>
          <w:bCs/>
          <w:color w:val="auto"/>
          <w:sz w:val="22"/>
          <w:szCs w:val="22"/>
        </w:rPr>
      </w:pPr>
    </w:p>
    <w:p w14:paraId="05495154" w14:textId="6552482C" w:rsidR="00C84C80" w:rsidRDefault="00C84C80" w:rsidP="00C84C80">
      <w:pPr>
        <w:pStyle w:val="Default"/>
        <w:rPr>
          <w:b/>
          <w:bCs/>
          <w:color w:val="auto"/>
          <w:sz w:val="22"/>
          <w:szCs w:val="22"/>
        </w:rPr>
      </w:pPr>
      <w:r>
        <w:rPr>
          <w:b/>
          <w:bCs/>
          <w:color w:val="auto"/>
          <w:sz w:val="22"/>
          <w:szCs w:val="22"/>
        </w:rPr>
        <w:lastRenderedPageBreak/>
        <w:t xml:space="preserve">CALL MEETING TO ORDER </w:t>
      </w:r>
    </w:p>
    <w:p w14:paraId="5DC70BA5" w14:textId="77777777" w:rsidR="00E01555" w:rsidRDefault="00E01555" w:rsidP="00C84C80">
      <w:pPr>
        <w:pStyle w:val="Default"/>
        <w:rPr>
          <w:color w:val="auto"/>
          <w:sz w:val="22"/>
          <w:szCs w:val="22"/>
        </w:rPr>
      </w:pPr>
    </w:p>
    <w:p w14:paraId="68C1C573" w14:textId="452B35EE" w:rsidR="00C84C80" w:rsidRDefault="00E01555" w:rsidP="00C84C80">
      <w:pPr>
        <w:pStyle w:val="Default"/>
        <w:rPr>
          <w:color w:val="auto"/>
          <w:sz w:val="22"/>
          <w:szCs w:val="22"/>
        </w:rPr>
      </w:pPr>
      <w:r>
        <w:rPr>
          <w:b/>
          <w:bCs/>
          <w:color w:val="auto"/>
          <w:sz w:val="22"/>
          <w:szCs w:val="22"/>
        </w:rPr>
        <w:t xml:space="preserve">PUBLIC </w:t>
      </w:r>
      <w:r w:rsidR="00C84C80">
        <w:rPr>
          <w:b/>
          <w:bCs/>
          <w:color w:val="auto"/>
          <w:sz w:val="22"/>
          <w:szCs w:val="22"/>
        </w:rPr>
        <w:t xml:space="preserve"> PARTICIPATION </w:t>
      </w:r>
    </w:p>
    <w:p w14:paraId="6CC0C6FC" w14:textId="4BE43528" w:rsidR="00C84C80" w:rsidRDefault="00C84C80" w:rsidP="00C84C80">
      <w:pPr>
        <w:pStyle w:val="Default"/>
        <w:rPr>
          <w:color w:val="auto"/>
          <w:sz w:val="20"/>
          <w:szCs w:val="20"/>
        </w:rPr>
      </w:pPr>
      <w:r>
        <w:rPr>
          <w:i/>
          <w:iCs/>
          <w:color w:val="auto"/>
          <w:sz w:val="20"/>
          <w:szCs w:val="20"/>
        </w:rPr>
        <w:t xml:space="preserve">Members of the public wishing to address the Board regarding a particular item on the agenda are requested to submit public comments by email to the Board at </w:t>
      </w:r>
      <w:hyperlink r:id="rId9" w:history="1">
        <w:r w:rsidR="00E01555" w:rsidRPr="00E43DA5">
          <w:rPr>
            <w:rStyle w:val="Hyperlink"/>
            <w:b/>
            <w:bCs/>
            <w:i/>
            <w:iCs/>
            <w:sz w:val="20"/>
            <w:szCs w:val="20"/>
          </w:rPr>
          <w:t>Board@mcwd2.org</w:t>
        </w:r>
      </w:hyperlink>
      <w:r w:rsidR="00E01555">
        <w:rPr>
          <w:b/>
          <w:bCs/>
          <w:i/>
          <w:iCs/>
          <w:color w:val="auto"/>
          <w:sz w:val="20"/>
          <w:szCs w:val="20"/>
        </w:rPr>
        <w:t xml:space="preserve"> </w:t>
      </w:r>
      <w:r w:rsidR="00E01555" w:rsidRPr="00E01555">
        <w:rPr>
          <w:i/>
          <w:iCs/>
          <w:color w:val="auto"/>
          <w:sz w:val="20"/>
          <w:szCs w:val="20"/>
        </w:rPr>
        <w:t>no later than 2pm on the day of the meeting</w:t>
      </w:r>
      <w:r w:rsidRPr="00E01555">
        <w:rPr>
          <w:i/>
          <w:iCs/>
          <w:color w:val="auto"/>
          <w:sz w:val="20"/>
          <w:szCs w:val="20"/>
        </w:rPr>
        <w:t>. Public comments may also be submitted by teleconference</w:t>
      </w:r>
      <w:r w:rsidR="00E01555" w:rsidRPr="00E01555">
        <w:rPr>
          <w:i/>
          <w:iCs/>
          <w:color w:val="auto"/>
          <w:sz w:val="20"/>
          <w:szCs w:val="20"/>
        </w:rPr>
        <w:t xml:space="preserve"> a</w:t>
      </w:r>
      <w:r w:rsidR="00E01555">
        <w:rPr>
          <w:i/>
          <w:iCs/>
          <w:color w:val="auto"/>
          <w:sz w:val="20"/>
          <w:szCs w:val="20"/>
        </w:rPr>
        <w:t>nd in person</w:t>
      </w:r>
      <w:r>
        <w:rPr>
          <w:i/>
          <w:iCs/>
          <w:color w:val="auto"/>
          <w:sz w:val="20"/>
          <w:szCs w:val="20"/>
        </w:rPr>
        <w:t xml:space="preserve"> during the meeting. Members of the public will be given the opportunity to speak prior to the Board taking action on that item. Please limit comments to three minutes. </w:t>
      </w:r>
    </w:p>
    <w:p w14:paraId="557CCF27" w14:textId="77777777" w:rsidR="00E01555" w:rsidRDefault="00E01555" w:rsidP="00C84C80">
      <w:pPr>
        <w:pStyle w:val="Default"/>
        <w:rPr>
          <w:b/>
          <w:bCs/>
          <w:color w:val="auto"/>
          <w:sz w:val="22"/>
          <w:szCs w:val="22"/>
        </w:rPr>
      </w:pPr>
    </w:p>
    <w:p w14:paraId="3A9E9534" w14:textId="55F73241" w:rsidR="00C84C80" w:rsidRDefault="00E01555" w:rsidP="00C84C80">
      <w:pPr>
        <w:pStyle w:val="Default"/>
        <w:rPr>
          <w:color w:val="auto"/>
          <w:sz w:val="22"/>
          <w:szCs w:val="22"/>
        </w:rPr>
      </w:pPr>
      <w:r>
        <w:rPr>
          <w:b/>
          <w:bCs/>
          <w:color w:val="auto"/>
          <w:sz w:val="22"/>
          <w:szCs w:val="22"/>
        </w:rPr>
        <w:t>COMMENTS ON OTHER TOPICS</w:t>
      </w:r>
    </w:p>
    <w:p w14:paraId="70CEB5D8" w14:textId="4D431163" w:rsidR="00C84C80" w:rsidRDefault="00E01555" w:rsidP="00C84C80">
      <w:pPr>
        <w:pStyle w:val="Default"/>
        <w:rPr>
          <w:i/>
          <w:iCs/>
          <w:color w:val="auto"/>
          <w:sz w:val="20"/>
          <w:szCs w:val="20"/>
        </w:rPr>
      </w:pPr>
      <w:r>
        <w:rPr>
          <w:i/>
          <w:iCs/>
          <w:color w:val="auto"/>
          <w:sz w:val="20"/>
          <w:szCs w:val="20"/>
        </w:rPr>
        <w:t xml:space="preserve">This meeting is limited to one agenda item.  </w:t>
      </w:r>
      <w:r w:rsidR="00C84C80">
        <w:rPr>
          <w:i/>
          <w:iCs/>
          <w:color w:val="auto"/>
          <w:sz w:val="20"/>
          <w:szCs w:val="20"/>
        </w:rPr>
        <w:t xml:space="preserve">Members of the public who wish to make comment on matters not appearing on the agenda are requested to submit </w:t>
      </w:r>
      <w:r>
        <w:rPr>
          <w:i/>
          <w:iCs/>
          <w:color w:val="auto"/>
          <w:sz w:val="20"/>
          <w:szCs w:val="20"/>
        </w:rPr>
        <w:t xml:space="preserve">their comments </w:t>
      </w:r>
      <w:r w:rsidR="00C84C80">
        <w:rPr>
          <w:i/>
          <w:iCs/>
          <w:color w:val="auto"/>
          <w:sz w:val="20"/>
          <w:szCs w:val="20"/>
        </w:rPr>
        <w:t xml:space="preserve">by email to the Board at </w:t>
      </w:r>
      <w:hyperlink r:id="rId10" w:history="1">
        <w:r w:rsidRPr="00E43DA5">
          <w:rPr>
            <w:rStyle w:val="Hyperlink"/>
            <w:b/>
            <w:bCs/>
            <w:i/>
            <w:iCs/>
            <w:sz w:val="20"/>
            <w:szCs w:val="20"/>
          </w:rPr>
          <w:t>Board@mcwd2.org</w:t>
        </w:r>
      </w:hyperlink>
      <w:r w:rsidR="00C84C80">
        <w:rPr>
          <w:i/>
          <w:iCs/>
          <w:color w:val="auto"/>
          <w:sz w:val="20"/>
          <w:szCs w:val="20"/>
        </w:rPr>
        <w:t xml:space="preserve">. Under the requirements of State Law, Directors cannot take action on items not identified on the agenda and will not make decisions on such matters. The Board President may direct District Staff to follow up on issues as may be deemed appropriate. </w:t>
      </w:r>
    </w:p>
    <w:p w14:paraId="3B8B101A" w14:textId="77777777" w:rsidR="00F54422" w:rsidRDefault="00F54422" w:rsidP="00C84C80">
      <w:pPr>
        <w:pStyle w:val="Default"/>
        <w:rPr>
          <w:color w:val="auto"/>
          <w:sz w:val="20"/>
          <w:szCs w:val="20"/>
        </w:rPr>
      </w:pPr>
    </w:p>
    <w:p w14:paraId="45230406" w14:textId="6BCE26D1" w:rsidR="00C84C80" w:rsidRDefault="00C84C80" w:rsidP="00C84C80">
      <w:pPr>
        <w:pStyle w:val="Default"/>
        <w:rPr>
          <w:color w:val="auto"/>
          <w:sz w:val="22"/>
          <w:szCs w:val="22"/>
        </w:rPr>
      </w:pPr>
      <w:r>
        <w:rPr>
          <w:b/>
          <w:bCs/>
          <w:color w:val="auto"/>
          <w:sz w:val="22"/>
          <w:szCs w:val="22"/>
        </w:rPr>
        <w:t xml:space="preserve">REPORTS </w:t>
      </w:r>
    </w:p>
    <w:p w14:paraId="567EE044" w14:textId="77777777" w:rsidR="00F161F9" w:rsidRDefault="00F161F9" w:rsidP="00C84C80">
      <w:pPr>
        <w:pStyle w:val="Default"/>
        <w:rPr>
          <w:b/>
          <w:bCs/>
          <w:color w:val="auto"/>
          <w:sz w:val="22"/>
          <w:szCs w:val="22"/>
        </w:rPr>
      </w:pPr>
    </w:p>
    <w:p w14:paraId="6B5E2B06" w14:textId="0B527761" w:rsidR="00C84C80" w:rsidRDefault="00F161F9" w:rsidP="006B6DF0">
      <w:pPr>
        <w:pStyle w:val="Default"/>
        <w:numPr>
          <w:ilvl w:val="0"/>
          <w:numId w:val="2"/>
        </w:numPr>
        <w:rPr>
          <w:b/>
          <w:bCs/>
          <w:color w:val="auto"/>
          <w:sz w:val="22"/>
          <w:szCs w:val="22"/>
        </w:rPr>
      </w:pPr>
      <w:r>
        <w:rPr>
          <w:b/>
          <w:bCs/>
          <w:color w:val="auto"/>
          <w:sz w:val="22"/>
          <w:szCs w:val="22"/>
        </w:rPr>
        <w:t>General Manager</w:t>
      </w:r>
    </w:p>
    <w:p w14:paraId="6E570CA6" w14:textId="4CCDDF7C" w:rsidR="00F161F9" w:rsidRDefault="00F161F9" w:rsidP="006B6DF0">
      <w:pPr>
        <w:pStyle w:val="Default"/>
        <w:numPr>
          <w:ilvl w:val="0"/>
          <w:numId w:val="2"/>
        </w:numPr>
        <w:rPr>
          <w:b/>
          <w:bCs/>
          <w:color w:val="auto"/>
          <w:sz w:val="22"/>
          <w:szCs w:val="22"/>
        </w:rPr>
      </w:pPr>
      <w:r>
        <w:rPr>
          <w:b/>
          <w:bCs/>
          <w:color w:val="auto"/>
          <w:sz w:val="22"/>
          <w:szCs w:val="22"/>
        </w:rPr>
        <w:t>President</w:t>
      </w:r>
    </w:p>
    <w:p w14:paraId="4A073C3A" w14:textId="51522E2F" w:rsidR="00F161F9" w:rsidRPr="006B6DF0" w:rsidRDefault="00F161F9" w:rsidP="006B6DF0">
      <w:pPr>
        <w:pStyle w:val="Default"/>
        <w:numPr>
          <w:ilvl w:val="0"/>
          <w:numId w:val="2"/>
        </w:numPr>
        <w:contextualSpacing/>
        <w:rPr>
          <w:color w:val="auto"/>
          <w:sz w:val="22"/>
          <w:szCs w:val="22"/>
        </w:rPr>
      </w:pPr>
      <w:r>
        <w:rPr>
          <w:b/>
          <w:bCs/>
          <w:color w:val="auto"/>
          <w:sz w:val="22"/>
          <w:szCs w:val="22"/>
        </w:rPr>
        <w:t xml:space="preserve">Legal Counsel </w:t>
      </w:r>
    </w:p>
    <w:p w14:paraId="25E6304E" w14:textId="51FB413A" w:rsidR="006B6DF0" w:rsidRDefault="006B6DF0" w:rsidP="006B6DF0">
      <w:pPr>
        <w:pStyle w:val="Default"/>
        <w:spacing w:after="17"/>
        <w:rPr>
          <w:b/>
          <w:bCs/>
          <w:color w:val="auto"/>
          <w:sz w:val="22"/>
          <w:szCs w:val="22"/>
        </w:rPr>
      </w:pPr>
    </w:p>
    <w:p w14:paraId="1605174E" w14:textId="77777777" w:rsidR="006B6DF0" w:rsidRDefault="006B6DF0" w:rsidP="006B6DF0">
      <w:pPr>
        <w:pStyle w:val="Default"/>
        <w:spacing w:after="17"/>
        <w:rPr>
          <w:b/>
          <w:bCs/>
          <w:color w:val="auto"/>
          <w:sz w:val="22"/>
          <w:szCs w:val="22"/>
        </w:rPr>
      </w:pPr>
    </w:p>
    <w:p w14:paraId="02334A9D" w14:textId="5B0B0CEA" w:rsidR="006B6DF0" w:rsidRDefault="006B6DF0" w:rsidP="006B6DF0">
      <w:pPr>
        <w:pStyle w:val="Default"/>
        <w:spacing w:after="17"/>
        <w:rPr>
          <w:b/>
          <w:bCs/>
          <w:color w:val="auto"/>
          <w:sz w:val="22"/>
          <w:szCs w:val="22"/>
        </w:rPr>
      </w:pPr>
      <w:r>
        <w:rPr>
          <w:b/>
          <w:bCs/>
          <w:color w:val="auto"/>
          <w:sz w:val="22"/>
          <w:szCs w:val="22"/>
        </w:rPr>
        <w:t xml:space="preserve">PUBLIC HEARING CONCERNING PROPOSED ADJUSTMENTS TO MENDOCINO COUNTY WATERWORKS DISTRICT II RATES AND CHARGES FOR WASTEWATER SERVICES </w:t>
      </w:r>
    </w:p>
    <w:p w14:paraId="04C21C5D" w14:textId="77777777" w:rsidR="006B6DF0" w:rsidRDefault="006B6DF0" w:rsidP="006B6DF0">
      <w:pPr>
        <w:pStyle w:val="Default"/>
        <w:spacing w:after="17"/>
        <w:rPr>
          <w:b/>
          <w:bCs/>
          <w:color w:val="auto"/>
          <w:sz w:val="22"/>
          <w:szCs w:val="22"/>
        </w:rPr>
      </w:pPr>
    </w:p>
    <w:p w14:paraId="25C6DF86" w14:textId="77777777" w:rsidR="006B6DF0" w:rsidRDefault="006B6DF0" w:rsidP="006B6DF0">
      <w:pPr>
        <w:pStyle w:val="Default"/>
        <w:numPr>
          <w:ilvl w:val="0"/>
          <w:numId w:val="1"/>
        </w:numPr>
        <w:spacing w:after="17"/>
        <w:rPr>
          <w:sz w:val="22"/>
          <w:szCs w:val="22"/>
        </w:rPr>
      </w:pPr>
      <w:r>
        <w:rPr>
          <w:i/>
          <w:iCs/>
          <w:sz w:val="22"/>
          <w:szCs w:val="22"/>
        </w:rPr>
        <w:t xml:space="preserve">Conduct a public hearing to receive public comments and consider protests concerning the proposed adjusted rates for Wastewater Services. </w:t>
      </w:r>
    </w:p>
    <w:p w14:paraId="5979E9F1" w14:textId="3D943A1A" w:rsidR="006B6DF0" w:rsidRPr="00F161F9" w:rsidRDefault="006B6DF0" w:rsidP="006B6DF0">
      <w:pPr>
        <w:pStyle w:val="Default"/>
        <w:numPr>
          <w:ilvl w:val="0"/>
          <w:numId w:val="1"/>
        </w:numPr>
        <w:spacing w:after="17"/>
        <w:rPr>
          <w:sz w:val="22"/>
          <w:szCs w:val="22"/>
        </w:rPr>
      </w:pPr>
      <w:r w:rsidRPr="00F161F9">
        <w:rPr>
          <w:i/>
          <w:iCs/>
          <w:sz w:val="22"/>
          <w:szCs w:val="22"/>
        </w:rPr>
        <w:t xml:space="preserve"> </w:t>
      </w:r>
      <w:r w:rsidR="00C168A2">
        <w:rPr>
          <w:i/>
          <w:iCs/>
          <w:sz w:val="22"/>
          <w:szCs w:val="22"/>
        </w:rPr>
        <w:t xml:space="preserve">Consider for </w:t>
      </w:r>
      <w:r w:rsidRPr="00F161F9">
        <w:rPr>
          <w:i/>
          <w:iCs/>
          <w:sz w:val="22"/>
          <w:szCs w:val="22"/>
        </w:rPr>
        <w:t>Adopt</w:t>
      </w:r>
      <w:r w:rsidR="00C168A2">
        <w:rPr>
          <w:i/>
          <w:iCs/>
          <w:sz w:val="22"/>
          <w:szCs w:val="22"/>
        </w:rPr>
        <w:t>ion</w:t>
      </w:r>
      <w:r w:rsidRPr="00F161F9">
        <w:rPr>
          <w:i/>
          <w:iCs/>
          <w:sz w:val="22"/>
          <w:szCs w:val="22"/>
        </w:rPr>
        <w:t xml:space="preserve"> Resolution </w:t>
      </w:r>
      <w:r w:rsidRPr="00DA0EEF">
        <w:rPr>
          <w:i/>
          <w:iCs/>
          <w:sz w:val="22"/>
          <w:szCs w:val="22"/>
        </w:rPr>
        <w:t>No. 23-24-15</w:t>
      </w:r>
      <w:r w:rsidRPr="00F161F9">
        <w:rPr>
          <w:i/>
          <w:iCs/>
          <w:sz w:val="22"/>
          <w:szCs w:val="22"/>
        </w:rPr>
        <w:t xml:space="preserve"> – Resolution of the </w:t>
      </w:r>
      <w:r>
        <w:rPr>
          <w:i/>
          <w:iCs/>
          <w:sz w:val="22"/>
          <w:szCs w:val="22"/>
        </w:rPr>
        <w:t>Mendocino County Waterworks District II</w:t>
      </w:r>
      <w:r w:rsidRPr="00F161F9">
        <w:rPr>
          <w:i/>
          <w:iCs/>
          <w:sz w:val="22"/>
          <w:szCs w:val="22"/>
        </w:rPr>
        <w:t xml:space="preserve"> Board of Directors Determining Compliance with Procedural Requirements, Making Findings and Determinations, Revising Rates for Wastewater (Sewer) Services, Amending the Corresponding Rate and Charge Schedule</w:t>
      </w:r>
      <w:r w:rsidR="00242350">
        <w:rPr>
          <w:i/>
          <w:iCs/>
          <w:sz w:val="22"/>
          <w:szCs w:val="22"/>
        </w:rPr>
        <w:t xml:space="preserve"> </w:t>
      </w:r>
      <w:r w:rsidRPr="00F161F9">
        <w:rPr>
          <w:i/>
          <w:iCs/>
          <w:sz w:val="22"/>
          <w:szCs w:val="22"/>
        </w:rPr>
        <w:t xml:space="preserve">and Taking Related Actions. </w:t>
      </w:r>
    </w:p>
    <w:p w14:paraId="35109E14" w14:textId="77777777" w:rsidR="006B6DF0" w:rsidRDefault="006B6DF0" w:rsidP="006B6DF0">
      <w:pPr>
        <w:pStyle w:val="Default"/>
        <w:rPr>
          <w:sz w:val="22"/>
          <w:szCs w:val="22"/>
        </w:rPr>
      </w:pPr>
    </w:p>
    <w:p w14:paraId="01B35C75" w14:textId="77777777" w:rsidR="00C168A2" w:rsidRDefault="00C168A2" w:rsidP="006B6DF0">
      <w:pPr>
        <w:pStyle w:val="Default"/>
        <w:rPr>
          <w:sz w:val="22"/>
          <w:szCs w:val="22"/>
        </w:rPr>
      </w:pPr>
    </w:p>
    <w:p w14:paraId="3A3AA34B" w14:textId="77777777" w:rsidR="006B6DF0" w:rsidRDefault="006B6DF0" w:rsidP="006B6DF0">
      <w:pPr>
        <w:pStyle w:val="Default"/>
        <w:rPr>
          <w:b/>
          <w:bCs/>
          <w:sz w:val="22"/>
          <w:szCs w:val="22"/>
        </w:rPr>
      </w:pPr>
      <w:r>
        <w:rPr>
          <w:b/>
          <w:bCs/>
          <w:sz w:val="22"/>
          <w:szCs w:val="22"/>
        </w:rPr>
        <w:t xml:space="preserve">ADJOURNMENT </w:t>
      </w:r>
    </w:p>
    <w:p w14:paraId="5E68D384" w14:textId="77777777" w:rsidR="006B6DF0" w:rsidRDefault="006B6DF0" w:rsidP="006B6DF0">
      <w:pPr>
        <w:pStyle w:val="Default"/>
        <w:contextualSpacing/>
        <w:rPr>
          <w:color w:val="auto"/>
          <w:sz w:val="22"/>
          <w:szCs w:val="22"/>
        </w:rPr>
      </w:pPr>
    </w:p>
    <w:p w14:paraId="7999446C" w14:textId="77777777" w:rsidR="00F161F9" w:rsidRDefault="00F161F9" w:rsidP="00C84C80">
      <w:pPr>
        <w:pStyle w:val="Default"/>
        <w:rPr>
          <w:sz w:val="22"/>
          <w:szCs w:val="22"/>
        </w:rPr>
      </w:pPr>
    </w:p>
    <w:sectPr w:rsidR="00F161F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2CA03" w14:textId="77777777" w:rsidR="00AE6FBD" w:rsidRDefault="00AE6FBD" w:rsidP="001E697D">
      <w:pPr>
        <w:spacing w:after="0" w:line="240" w:lineRule="auto"/>
      </w:pPr>
      <w:r>
        <w:separator/>
      </w:r>
    </w:p>
  </w:endnote>
  <w:endnote w:type="continuationSeparator" w:id="0">
    <w:p w14:paraId="625E220A" w14:textId="77777777" w:rsidR="00AE6FBD" w:rsidRDefault="00AE6FBD" w:rsidP="001E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9132" w14:textId="77777777" w:rsidR="001E697D" w:rsidRDefault="001E6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0B1D" w14:textId="77777777" w:rsidR="001E697D" w:rsidRDefault="001E697D">
    <w:pPr>
      <w:pStyle w:val="Footer"/>
    </w:pPr>
  </w:p>
  <w:p w14:paraId="7D2D8DF2" w14:textId="68682E25" w:rsidR="001E697D" w:rsidRPr="001E697D" w:rsidRDefault="001E697D" w:rsidP="001E697D">
    <w:pPr>
      <w:pStyle w:val="Footer"/>
      <w:jc w:val="right"/>
    </w:pPr>
    <w:r w:rsidRPr="001E697D">
      <w:rPr>
        <w:noProof/>
        <w:spacing w:val="-2"/>
        <w:sz w:val="16"/>
      </w:rPr>
      <w:t>20863127.1</w:t>
    </w:r>
    <w:r w:rsidRPr="001E697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1CE60" w14:textId="77777777" w:rsidR="001E697D" w:rsidRDefault="001E6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B3042" w14:textId="77777777" w:rsidR="00AE6FBD" w:rsidRDefault="00AE6FBD" w:rsidP="001E697D">
      <w:pPr>
        <w:spacing w:after="0" w:line="240" w:lineRule="auto"/>
      </w:pPr>
      <w:r>
        <w:separator/>
      </w:r>
    </w:p>
  </w:footnote>
  <w:footnote w:type="continuationSeparator" w:id="0">
    <w:p w14:paraId="7E2CE762" w14:textId="77777777" w:rsidR="00AE6FBD" w:rsidRDefault="00AE6FBD" w:rsidP="001E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CDB76" w14:textId="77777777" w:rsidR="001E697D" w:rsidRDefault="001E6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C56" w14:textId="77777777" w:rsidR="001E697D" w:rsidRDefault="001E6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334FD" w14:textId="77777777" w:rsidR="001E697D" w:rsidRDefault="001E6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5B19"/>
    <w:multiLevelType w:val="hybridMultilevel"/>
    <w:tmpl w:val="4B42A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2146BE"/>
    <w:multiLevelType w:val="hybridMultilevel"/>
    <w:tmpl w:val="385C9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8578375">
    <w:abstractNumId w:val="0"/>
  </w:num>
  <w:num w:numId="2" w16cid:durableId="66391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80"/>
    <w:rsid w:val="001231AD"/>
    <w:rsid w:val="001E697D"/>
    <w:rsid w:val="00242350"/>
    <w:rsid w:val="00257B60"/>
    <w:rsid w:val="00313126"/>
    <w:rsid w:val="006B6DF0"/>
    <w:rsid w:val="00732FEE"/>
    <w:rsid w:val="00834336"/>
    <w:rsid w:val="00AE6FBD"/>
    <w:rsid w:val="00C168A2"/>
    <w:rsid w:val="00C84C80"/>
    <w:rsid w:val="00DA0EEF"/>
    <w:rsid w:val="00DD5F36"/>
    <w:rsid w:val="00DF24D1"/>
    <w:rsid w:val="00E01555"/>
    <w:rsid w:val="00E101E9"/>
    <w:rsid w:val="00E617E9"/>
    <w:rsid w:val="00EF1E87"/>
    <w:rsid w:val="00F161F9"/>
    <w:rsid w:val="00F5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FDA5"/>
  <w15:chartTrackingRefBased/>
  <w15:docId w15:val="{2CACE2D9-F5ED-45AE-AC1F-2810FA1B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C80"/>
    <w:rPr>
      <w:rFonts w:eastAsiaTheme="majorEastAsia" w:cstheme="majorBidi"/>
      <w:color w:val="272727" w:themeColor="text1" w:themeTint="D8"/>
    </w:rPr>
  </w:style>
  <w:style w:type="paragraph" w:styleId="Title">
    <w:name w:val="Title"/>
    <w:basedOn w:val="Normal"/>
    <w:next w:val="Normal"/>
    <w:link w:val="TitleChar"/>
    <w:uiPriority w:val="10"/>
    <w:qFormat/>
    <w:rsid w:val="00C84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C80"/>
    <w:pPr>
      <w:spacing w:before="160"/>
      <w:jc w:val="center"/>
    </w:pPr>
    <w:rPr>
      <w:i/>
      <w:iCs/>
      <w:color w:val="404040" w:themeColor="text1" w:themeTint="BF"/>
    </w:rPr>
  </w:style>
  <w:style w:type="character" w:customStyle="1" w:styleId="QuoteChar">
    <w:name w:val="Quote Char"/>
    <w:basedOn w:val="DefaultParagraphFont"/>
    <w:link w:val="Quote"/>
    <w:uiPriority w:val="29"/>
    <w:rsid w:val="00C84C80"/>
    <w:rPr>
      <w:i/>
      <w:iCs/>
      <w:color w:val="404040" w:themeColor="text1" w:themeTint="BF"/>
    </w:rPr>
  </w:style>
  <w:style w:type="paragraph" w:styleId="ListParagraph">
    <w:name w:val="List Paragraph"/>
    <w:basedOn w:val="Normal"/>
    <w:uiPriority w:val="34"/>
    <w:qFormat/>
    <w:rsid w:val="00C84C80"/>
    <w:pPr>
      <w:ind w:left="720"/>
      <w:contextualSpacing/>
    </w:pPr>
  </w:style>
  <w:style w:type="character" w:styleId="IntenseEmphasis">
    <w:name w:val="Intense Emphasis"/>
    <w:basedOn w:val="DefaultParagraphFont"/>
    <w:uiPriority w:val="21"/>
    <w:qFormat/>
    <w:rsid w:val="00C84C80"/>
    <w:rPr>
      <w:i/>
      <w:iCs/>
      <w:color w:val="0F4761" w:themeColor="accent1" w:themeShade="BF"/>
    </w:rPr>
  </w:style>
  <w:style w:type="paragraph" w:styleId="IntenseQuote">
    <w:name w:val="Intense Quote"/>
    <w:basedOn w:val="Normal"/>
    <w:next w:val="Normal"/>
    <w:link w:val="IntenseQuoteChar"/>
    <w:uiPriority w:val="30"/>
    <w:qFormat/>
    <w:rsid w:val="00C84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C80"/>
    <w:rPr>
      <w:i/>
      <w:iCs/>
      <w:color w:val="0F4761" w:themeColor="accent1" w:themeShade="BF"/>
    </w:rPr>
  </w:style>
  <w:style w:type="character" w:styleId="IntenseReference">
    <w:name w:val="Intense Reference"/>
    <w:basedOn w:val="DefaultParagraphFont"/>
    <w:uiPriority w:val="32"/>
    <w:qFormat/>
    <w:rsid w:val="00C84C80"/>
    <w:rPr>
      <w:b/>
      <w:bCs/>
      <w:smallCaps/>
      <w:color w:val="0F4761" w:themeColor="accent1" w:themeShade="BF"/>
      <w:spacing w:val="5"/>
    </w:rPr>
  </w:style>
  <w:style w:type="paragraph" w:customStyle="1" w:styleId="Default">
    <w:name w:val="Default"/>
    <w:rsid w:val="00C84C80"/>
    <w:pPr>
      <w:autoSpaceDE w:val="0"/>
      <w:autoSpaceDN w:val="0"/>
      <w:adjustRightInd w:val="0"/>
      <w:spacing w:after="0" w:line="240" w:lineRule="auto"/>
    </w:pPr>
    <w:rPr>
      <w:rFonts w:ascii="Calibri" w:hAnsi="Calibri" w:cs="Calibri"/>
      <w:color w:val="000000"/>
      <w:kern w:val="0"/>
    </w:rPr>
  </w:style>
  <w:style w:type="character" w:styleId="Hyperlink">
    <w:name w:val="Hyperlink"/>
    <w:basedOn w:val="DefaultParagraphFont"/>
    <w:uiPriority w:val="99"/>
    <w:unhideWhenUsed/>
    <w:rsid w:val="00E01555"/>
    <w:rPr>
      <w:color w:val="467886" w:themeColor="hyperlink"/>
      <w:u w:val="single"/>
    </w:rPr>
  </w:style>
  <w:style w:type="character" w:styleId="UnresolvedMention">
    <w:name w:val="Unresolved Mention"/>
    <w:basedOn w:val="DefaultParagraphFont"/>
    <w:uiPriority w:val="99"/>
    <w:semiHidden/>
    <w:unhideWhenUsed/>
    <w:rsid w:val="00E01555"/>
    <w:rPr>
      <w:color w:val="605E5C"/>
      <w:shd w:val="clear" w:color="auto" w:fill="E1DFDD"/>
    </w:rPr>
  </w:style>
  <w:style w:type="paragraph" w:styleId="Header">
    <w:name w:val="header"/>
    <w:basedOn w:val="Normal"/>
    <w:link w:val="HeaderChar"/>
    <w:uiPriority w:val="99"/>
    <w:unhideWhenUsed/>
    <w:rsid w:val="001E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97D"/>
  </w:style>
  <w:style w:type="paragraph" w:styleId="Footer">
    <w:name w:val="footer"/>
    <w:basedOn w:val="Normal"/>
    <w:link w:val="FooterChar"/>
    <w:uiPriority w:val="99"/>
    <w:unhideWhenUsed/>
    <w:rsid w:val="001E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3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alalacsd.org/mcwd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6web.zoom.us/j/83211461931?pwd=IDgcjT5kZbjPILztuWNob4Uzr6P9iW.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oard@mcwd2.org" TargetMode="External"/><Relationship Id="rId4" Type="http://schemas.openxmlformats.org/officeDocument/2006/relationships/webSettings" Target="webSettings.xml"/><Relationship Id="rId9" Type="http://schemas.openxmlformats.org/officeDocument/2006/relationships/hyperlink" Target="mailto:Board@mcwd2.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General Manager</dc:creator>
  <cp:keywords/>
  <cp:lastModifiedBy>General Manager</cp:lastModifiedBy>
  <cp:revision>7</cp:revision>
  <dcterms:created xsi:type="dcterms:W3CDTF">2024-05-23T12:46:00Z</dcterms:created>
  <dcterms:modified xsi:type="dcterms:W3CDTF">2024-05-24T12:18:00Z</dcterms:modified>
</cp:coreProperties>
</file>